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D0D53" w:rsidRPr="007831EA" w:rsidRDefault="00DD0D53" w:rsidP="00DD0D53">
      <w:pPr>
        <w:spacing w:line="360" w:lineRule="auto"/>
        <w:jc w:val="center"/>
        <w:rPr>
          <w:b/>
          <w:sz w:val="32"/>
          <w:szCs w:val="32"/>
        </w:rPr>
      </w:pPr>
      <w:r w:rsidRPr="007831EA">
        <w:rPr>
          <w:b/>
          <w:sz w:val="32"/>
          <w:szCs w:val="32"/>
        </w:rPr>
        <w:t>INDANGAGACIRO 12 ZIGOMBA KURANGA UMU JTC</w:t>
      </w:r>
    </w:p>
    <w:p w:rsidR="00DD0D53" w:rsidRDefault="00DD0D53" w:rsidP="00DD0D53">
      <w:pPr>
        <w:numPr>
          <w:ilvl w:val="0"/>
          <w:numId w:val="1"/>
        </w:numPr>
        <w:spacing w:line="360" w:lineRule="auto"/>
        <w:ind w:left="0" w:firstLine="360"/>
        <w:jc w:val="both"/>
        <w:rPr>
          <w:i/>
        </w:rPr>
      </w:pPr>
      <w:r w:rsidRPr="00BE72A7">
        <w:rPr>
          <w:i/>
        </w:rPr>
        <w:t xml:space="preserve">Avoir une prière personnelle d’au moins 20 minutes par jour tout en invoquant notre patronne Mère du Verbe, notre Dame de </w:t>
      </w:r>
      <w:proofErr w:type="spellStart"/>
      <w:r w:rsidRPr="00BE72A7">
        <w:rPr>
          <w:i/>
        </w:rPr>
        <w:t>Kibeho</w:t>
      </w:r>
      <w:proofErr w:type="spellEnd"/>
      <w:r w:rsidRPr="00BE72A7">
        <w:rPr>
          <w:i/>
        </w:rPr>
        <w:t>;</w:t>
      </w:r>
    </w:p>
    <w:p w:rsidR="00DD0D53" w:rsidRPr="007831EA" w:rsidRDefault="00DD0D53" w:rsidP="00DD0D53">
      <w:pPr>
        <w:spacing w:line="360" w:lineRule="auto"/>
        <w:ind w:firstLine="360"/>
        <w:jc w:val="both"/>
      </w:pPr>
      <w:proofErr w:type="spellStart"/>
      <w:r w:rsidRPr="007831EA">
        <w:t>Kugira</w:t>
      </w:r>
      <w:proofErr w:type="spellEnd"/>
      <w:r w:rsidRPr="007831EA">
        <w:t xml:space="preserve"> </w:t>
      </w:r>
      <w:proofErr w:type="spellStart"/>
      <w:r w:rsidRPr="007831EA">
        <w:t>isengesho</w:t>
      </w:r>
      <w:proofErr w:type="spellEnd"/>
      <w:r w:rsidRPr="007831EA">
        <w:t xml:space="preserve"> </w:t>
      </w:r>
      <w:proofErr w:type="spellStart"/>
      <w:r w:rsidRPr="007831EA">
        <w:t>ry’umwihariko</w:t>
      </w:r>
      <w:proofErr w:type="spellEnd"/>
      <w:r w:rsidRPr="007831EA">
        <w:t xml:space="preserve"> </w:t>
      </w:r>
      <w:proofErr w:type="spellStart"/>
      <w:r w:rsidRPr="007831EA">
        <w:t>nibura</w:t>
      </w:r>
      <w:proofErr w:type="spellEnd"/>
      <w:r w:rsidRPr="007831EA">
        <w:t xml:space="preserve"> </w:t>
      </w:r>
      <w:proofErr w:type="spellStart"/>
      <w:r w:rsidRPr="007831EA">
        <w:t>iminota</w:t>
      </w:r>
      <w:proofErr w:type="spellEnd"/>
      <w:r w:rsidRPr="007831EA">
        <w:t xml:space="preserve"> </w:t>
      </w:r>
      <w:r>
        <w:t>2</w:t>
      </w:r>
      <w:r w:rsidRPr="007831EA">
        <w:t xml:space="preserve">0 </w:t>
      </w:r>
      <w:proofErr w:type="spellStart"/>
      <w:r w:rsidRPr="007831EA">
        <w:t>ku</w:t>
      </w:r>
      <w:proofErr w:type="spellEnd"/>
      <w:r w:rsidRPr="007831EA">
        <w:t xml:space="preserve"> </w:t>
      </w:r>
      <w:proofErr w:type="spellStart"/>
      <w:r w:rsidRPr="007831EA">
        <w:t>munsi</w:t>
      </w:r>
      <w:proofErr w:type="gramStart"/>
      <w:r w:rsidRPr="007831EA">
        <w:t>,wiyambaza</w:t>
      </w:r>
      <w:proofErr w:type="spellEnd"/>
      <w:proofErr w:type="gramEnd"/>
      <w:r w:rsidRPr="007831EA">
        <w:t xml:space="preserve"> </w:t>
      </w:r>
      <w:proofErr w:type="spellStart"/>
      <w:r w:rsidRPr="007831EA">
        <w:t>Umubyeyi</w:t>
      </w:r>
      <w:proofErr w:type="spellEnd"/>
      <w:r w:rsidRPr="007831EA">
        <w:t xml:space="preserve"> </w:t>
      </w:r>
      <w:proofErr w:type="spellStart"/>
      <w:r w:rsidRPr="007831EA">
        <w:t>w’Imana,Mwamikazi</w:t>
      </w:r>
      <w:proofErr w:type="spellEnd"/>
      <w:r w:rsidRPr="007831EA">
        <w:t xml:space="preserve"> </w:t>
      </w:r>
      <w:proofErr w:type="spellStart"/>
      <w:r w:rsidRPr="007831EA">
        <w:t>wa</w:t>
      </w:r>
      <w:proofErr w:type="spellEnd"/>
      <w:r w:rsidRPr="007831EA">
        <w:t xml:space="preserve"> </w:t>
      </w:r>
      <w:proofErr w:type="spellStart"/>
      <w:r w:rsidRPr="007831EA">
        <w:t>Kibeho</w:t>
      </w:r>
      <w:proofErr w:type="spellEnd"/>
    </w:p>
    <w:p w:rsidR="00DD0D53" w:rsidRDefault="00DD0D53" w:rsidP="00DD0D53">
      <w:pPr>
        <w:numPr>
          <w:ilvl w:val="0"/>
          <w:numId w:val="1"/>
        </w:numPr>
        <w:spacing w:line="360" w:lineRule="auto"/>
        <w:jc w:val="both"/>
        <w:rPr>
          <w:i/>
        </w:rPr>
      </w:pPr>
      <w:r w:rsidRPr="00BE72A7">
        <w:rPr>
          <w:i/>
        </w:rPr>
        <w:t>Avoir une veillée d'adoration communautaire au moins une fois le mois;</w:t>
      </w:r>
    </w:p>
    <w:p w:rsidR="00DD0D53" w:rsidRPr="007831EA" w:rsidRDefault="00DD0D53" w:rsidP="00DD0D53">
      <w:pPr>
        <w:spacing w:line="360" w:lineRule="auto"/>
        <w:ind w:firstLine="360"/>
        <w:jc w:val="both"/>
      </w:pPr>
      <w:proofErr w:type="spellStart"/>
      <w:r w:rsidRPr="007831EA">
        <w:t>Kurara</w:t>
      </w:r>
      <w:proofErr w:type="spellEnd"/>
      <w:r w:rsidRPr="007831EA">
        <w:t xml:space="preserve"> mu </w:t>
      </w:r>
      <w:proofErr w:type="spellStart"/>
      <w:r w:rsidRPr="007831EA">
        <w:t>isengesho</w:t>
      </w:r>
      <w:proofErr w:type="spellEnd"/>
      <w:r w:rsidRPr="007831EA">
        <w:t xml:space="preserve"> </w:t>
      </w:r>
      <w:proofErr w:type="spellStart"/>
      <w:r w:rsidRPr="007831EA">
        <w:t>ryo</w:t>
      </w:r>
      <w:proofErr w:type="spellEnd"/>
      <w:r w:rsidRPr="007831EA">
        <w:t xml:space="preserve"> </w:t>
      </w:r>
      <w:proofErr w:type="spellStart"/>
      <w:r w:rsidRPr="007831EA">
        <w:t>gushengerera</w:t>
      </w:r>
      <w:proofErr w:type="spellEnd"/>
      <w:r w:rsidRPr="007831EA">
        <w:t xml:space="preserve"> </w:t>
      </w:r>
      <w:proofErr w:type="spellStart"/>
      <w:r w:rsidRPr="007831EA">
        <w:t>byibura</w:t>
      </w:r>
      <w:proofErr w:type="spellEnd"/>
      <w:r w:rsidRPr="007831EA">
        <w:t xml:space="preserve"> </w:t>
      </w:r>
      <w:proofErr w:type="spellStart"/>
      <w:r w:rsidRPr="007831EA">
        <w:t>rimwe</w:t>
      </w:r>
      <w:proofErr w:type="spellEnd"/>
      <w:r w:rsidRPr="007831EA">
        <w:t xml:space="preserve"> mu </w:t>
      </w:r>
      <w:proofErr w:type="spellStart"/>
      <w:r w:rsidRPr="007831EA">
        <w:t>kwezi</w:t>
      </w:r>
      <w:proofErr w:type="spellEnd"/>
    </w:p>
    <w:p w:rsidR="00DD0D53" w:rsidRDefault="00DD0D53" w:rsidP="00DD0D53">
      <w:pPr>
        <w:numPr>
          <w:ilvl w:val="0"/>
          <w:numId w:val="1"/>
        </w:numPr>
        <w:spacing w:line="360" w:lineRule="auto"/>
        <w:jc w:val="both"/>
        <w:rPr>
          <w:i/>
        </w:rPr>
      </w:pPr>
      <w:r w:rsidRPr="00BE72A7">
        <w:rPr>
          <w:i/>
        </w:rPr>
        <w:t>Avoir une adoration d’une heure chaque Jeudi  au moins deux fois par mois;</w:t>
      </w:r>
    </w:p>
    <w:p w:rsidR="00DD0D53" w:rsidRPr="007831EA" w:rsidRDefault="00DD0D53" w:rsidP="00DD0D53">
      <w:pPr>
        <w:spacing w:line="360" w:lineRule="auto"/>
        <w:ind w:firstLine="360"/>
        <w:jc w:val="both"/>
      </w:pPr>
      <w:proofErr w:type="spellStart"/>
      <w:r w:rsidRPr="007831EA">
        <w:t>Kugira</w:t>
      </w:r>
      <w:proofErr w:type="spellEnd"/>
      <w:r w:rsidRPr="007831EA">
        <w:t xml:space="preserve"> </w:t>
      </w:r>
      <w:proofErr w:type="spellStart"/>
      <w:r w:rsidRPr="007831EA">
        <w:t>isengesho</w:t>
      </w:r>
      <w:proofErr w:type="spellEnd"/>
      <w:r w:rsidRPr="007831EA">
        <w:t xml:space="preserve"> </w:t>
      </w:r>
      <w:proofErr w:type="spellStart"/>
      <w:r w:rsidRPr="007831EA">
        <w:t>ryo</w:t>
      </w:r>
      <w:proofErr w:type="spellEnd"/>
      <w:r w:rsidRPr="007831EA">
        <w:t xml:space="preserve"> </w:t>
      </w:r>
      <w:proofErr w:type="spellStart"/>
      <w:r w:rsidRPr="007831EA">
        <w:t>gushengerera</w:t>
      </w:r>
      <w:proofErr w:type="spellEnd"/>
      <w:r w:rsidRPr="007831EA">
        <w:t xml:space="preserve"> </w:t>
      </w:r>
      <w:proofErr w:type="spellStart"/>
      <w:r w:rsidRPr="007831EA">
        <w:t>hamwe</w:t>
      </w:r>
      <w:proofErr w:type="spellEnd"/>
      <w:r w:rsidRPr="007831EA">
        <w:t xml:space="preserve"> n’</w:t>
      </w:r>
      <w:proofErr w:type="spellStart"/>
      <w:r w:rsidRPr="007831EA">
        <w:t>abandi</w:t>
      </w:r>
      <w:proofErr w:type="spellEnd"/>
      <w:r w:rsidRPr="007831EA">
        <w:t xml:space="preserve"> </w:t>
      </w:r>
      <w:proofErr w:type="spellStart"/>
      <w:r w:rsidRPr="007831EA">
        <w:t>banyamuryango</w:t>
      </w:r>
      <w:proofErr w:type="spellEnd"/>
      <w:r w:rsidRPr="007831EA">
        <w:t xml:space="preserve"> muri </w:t>
      </w:r>
      <w:proofErr w:type="spellStart"/>
      <w:r w:rsidRPr="007831EA">
        <w:t>region</w:t>
      </w:r>
      <w:proofErr w:type="spellEnd"/>
      <w:r w:rsidRPr="007831EA">
        <w:t xml:space="preserve"> </w:t>
      </w:r>
      <w:proofErr w:type="spellStart"/>
      <w:r w:rsidRPr="007831EA">
        <w:t>yanyu</w:t>
      </w:r>
      <w:proofErr w:type="spellEnd"/>
      <w:r w:rsidRPr="007831EA">
        <w:t xml:space="preserve"> </w:t>
      </w:r>
      <w:proofErr w:type="spellStart"/>
      <w:r w:rsidRPr="007831EA">
        <w:t>nibura</w:t>
      </w:r>
      <w:proofErr w:type="spellEnd"/>
      <w:r w:rsidRPr="007831EA">
        <w:t xml:space="preserve"> </w:t>
      </w:r>
      <w:proofErr w:type="spellStart"/>
      <w:r w:rsidRPr="007831EA">
        <w:t>rimwe</w:t>
      </w:r>
      <w:proofErr w:type="spellEnd"/>
      <w:r w:rsidRPr="007831EA">
        <w:t xml:space="preserve"> mu </w:t>
      </w:r>
      <w:proofErr w:type="spellStart"/>
      <w:r w:rsidRPr="007831EA">
        <w:t>cyumweru</w:t>
      </w:r>
      <w:proofErr w:type="spellEnd"/>
    </w:p>
    <w:p w:rsidR="00DD0D53" w:rsidRDefault="00DD0D53" w:rsidP="00DD0D53">
      <w:pPr>
        <w:numPr>
          <w:ilvl w:val="0"/>
          <w:numId w:val="1"/>
        </w:numPr>
        <w:spacing w:line="360" w:lineRule="auto"/>
        <w:ind w:left="0" w:firstLine="360"/>
        <w:jc w:val="both"/>
        <w:rPr>
          <w:i/>
        </w:rPr>
      </w:pPr>
      <w:r w:rsidRPr="00BE72A7">
        <w:rPr>
          <w:i/>
        </w:rPr>
        <w:t>Participer dans la messe  au moins trois fois par semaine et réciter le chapelet comme prévue par l’Eglise chaque jour;</w:t>
      </w:r>
    </w:p>
    <w:p w:rsidR="00DD0D53" w:rsidRPr="007831EA" w:rsidRDefault="00DD0D53" w:rsidP="00DD0D53">
      <w:pPr>
        <w:spacing w:line="360" w:lineRule="auto"/>
        <w:ind w:firstLine="360"/>
        <w:jc w:val="both"/>
      </w:pPr>
      <w:proofErr w:type="spellStart"/>
      <w:r w:rsidRPr="007831EA">
        <w:t>Kujya</w:t>
      </w:r>
      <w:proofErr w:type="spellEnd"/>
      <w:r w:rsidRPr="007831EA">
        <w:t xml:space="preserve"> mu </w:t>
      </w:r>
      <w:proofErr w:type="spellStart"/>
      <w:r w:rsidRPr="007831EA">
        <w:t>gitambo</w:t>
      </w:r>
      <w:proofErr w:type="spellEnd"/>
      <w:r w:rsidRPr="007831EA">
        <w:t xml:space="preserve"> </w:t>
      </w:r>
      <w:proofErr w:type="spellStart"/>
      <w:r w:rsidRPr="007831EA">
        <w:t>cy’ukaristiya</w:t>
      </w:r>
      <w:proofErr w:type="spellEnd"/>
      <w:r w:rsidRPr="007831EA">
        <w:t xml:space="preserve"> </w:t>
      </w:r>
      <w:proofErr w:type="spellStart"/>
      <w:r w:rsidRPr="007831EA">
        <w:t>nibura</w:t>
      </w:r>
      <w:proofErr w:type="spellEnd"/>
      <w:r w:rsidRPr="007831EA">
        <w:t xml:space="preserve"> </w:t>
      </w:r>
      <w:proofErr w:type="spellStart"/>
      <w:r w:rsidRPr="007831EA">
        <w:t>incuro</w:t>
      </w:r>
      <w:proofErr w:type="spellEnd"/>
      <w:r w:rsidRPr="007831EA">
        <w:t xml:space="preserve"> 3 mu </w:t>
      </w:r>
      <w:proofErr w:type="spellStart"/>
      <w:r w:rsidRPr="007831EA">
        <w:t>cyumweru</w:t>
      </w:r>
      <w:proofErr w:type="spellEnd"/>
      <w:r w:rsidRPr="007831EA">
        <w:t xml:space="preserve"> no </w:t>
      </w:r>
      <w:proofErr w:type="spellStart"/>
      <w:r w:rsidRPr="007831EA">
        <w:t>kuvuga</w:t>
      </w:r>
      <w:proofErr w:type="spellEnd"/>
      <w:r w:rsidRPr="007831EA">
        <w:t xml:space="preserve"> </w:t>
      </w:r>
      <w:proofErr w:type="spellStart"/>
      <w:r w:rsidRPr="007831EA">
        <w:t>ishapule</w:t>
      </w:r>
      <w:proofErr w:type="spellEnd"/>
      <w:r w:rsidRPr="007831EA">
        <w:t xml:space="preserve"> </w:t>
      </w:r>
      <w:proofErr w:type="spellStart"/>
      <w:r w:rsidRPr="007831EA">
        <w:t>buri</w:t>
      </w:r>
      <w:proofErr w:type="spellEnd"/>
      <w:r w:rsidRPr="007831EA">
        <w:t xml:space="preserve"> </w:t>
      </w:r>
      <w:proofErr w:type="spellStart"/>
      <w:r w:rsidRPr="007831EA">
        <w:t>munsi</w:t>
      </w:r>
      <w:proofErr w:type="spellEnd"/>
      <w:r w:rsidRPr="007831EA">
        <w:t xml:space="preserve"> </w:t>
      </w:r>
      <w:proofErr w:type="spellStart"/>
      <w:r w:rsidRPr="007831EA">
        <w:t>nkuko</w:t>
      </w:r>
      <w:proofErr w:type="spellEnd"/>
      <w:r w:rsidRPr="007831EA">
        <w:t xml:space="preserve"> </w:t>
      </w:r>
      <w:proofErr w:type="spellStart"/>
      <w:r w:rsidRPr="007831EA">
        <w:t>biteganywa</w:t>
      </w:r>
      <w:proofErr w:type="spellEnd"/>
      <w:r w:rsidRPr="007831EA">
        <w:t xml:space="preserve"> na </w:t>
      </w:r>
      <w:proofErr w:type="spellStart"/>
      <w:r w:rsidRPr="007831EA">
        <w:t>kiliziya</w:t>
      </w:r>
      <w:proofErr w:type="spellEnd"/>
      <w:r w:rsidRPr="007831EA">
        <w:t xml:space="preserve"> </w:t>
      </w:r>
      <w:proofErr w:type="spellStart"/>
      <w:r w:rsidRPr="007831EA">
        <w:t>gatolika</w:t>
      </w:r>
      <w:proofErr w:type="spellEnd"/>
    </w:p>
    <w:p w:rsidR="00DD0D53" w:rsidRDefault="00DD0D53" w:rsidP="00DD0D53">
      <w:pPr>
        <w:numPr>
          <w:ilvl w:val="0"/>
          <w:numId w:val="1"/>
        </w:numPr>
        <w:spacing w:line="360" w:lineRule="auto"/>
        <w:jc w:val="both"/>
        <w:rPr>
          <w:i/>
        </w:rPr>
      </w:pPr>
      <w:r w:rsidRPr="00BE72A7">
        <w:rPr>
          <w:i/>
        </w:rPr>
        <w:t xml:space="preserve">Faire une méditation régulière des lectures du jour selon la liturgie catholique; </w:t>
      </w:r>
    </w:p>
    <w:p w:rsidR="00DD0D53" w:rsidRPr="007831EA" w:rsidRDefault="00DD0D53" w:rsidP="00DD0D53">
      <w:pPr>
        <w:spacing w:line="360" w:lineRule="auto"/>
        <w:ind w:firstLine="360"/>
        <w:jc w:val="both"/>
      </w:pPr>
      <w:proofErr w:type="spellStart"/>
      <w:r w:rsidRPr="007831EA">
        <w:t>Gusoma</w:t>
      </w:r>
      <w:proofErr w:type="spellEnd"/>
      <w:r w:rsidRPr="007831EA">
        <w:t xml:space="preserve"> </w:t>
      </w:r>
      <w:proofErr w:type="spellStart"/>
      <w:r w:rsidRPr="007831EA">
        <w:t>ijambo</w:t>
      </w:r>
      <w:proofErr w:type="spellEnd"/>
      <w:r w:rsidRPr="007831EA">
        <w:t xml:space="preserve"> </w:t>
      </w:r>
      <w:proofErr w:type="spellStart"/>
      <w:r w:rsidRPr="007831EA">
        <w:t>ry’Imana</w:t>
      </w:r>
      <w:proofErr w:type="spellEnd"/>
      <w:r w:rsidRPr="007831EA">
        <w:t xml:space="preserve"> no </w:t>
      </w:r>
      <w:proofErr w:type="spellStart"/>
      <w:r w:rsidRPr="007831EA">
        <w:t>kuzirikana</w:t>
      </w:r>
      <w:proofErr w:type="spellEnd"/>
      <w:r w:rsidRPr="007831EA">
        <w:t xml:space="preserve"> </w:t>
      </w:r>
      <w:proofErr w:type="spellStart"/>
      <w:r w:rsidRPr="007831EA">
        <w:t>ku</w:t>
      </w:r>
      <w:proofErr w:type="spellEnd"/>
      <w:r w:rsidRPr="007831EA">
        <w:t xml:space="preserve"> </w:t>
      </w:r>
      <w:proofErr w:type="spellStart"/>
      <w:r w:rsidRPr="007831EA">
        <w:t>masomo</w:t>
      </w:r>
      <w:proofErr w:type="spellEnd"/>
      <w:r w:rsidRPr="007831EA">
        <w:t xml:space="preserve"> </w:t>
      </w:r>
      <w:proofErr w:type="spellStart"/>
      <w:r w:rsidRPr="007831EA">
        <w:t>ya</w:t>
      </w:r>
      <w:proofErr w:type="spellEnd"/>
      <w:r w:rsidRPr="007831EA">
        <w:t xml:space="preserve"> </w:t>
      </w:r>
      <w:proofErr w:type="spellStart"/>
      <w:r w:rsidRPr="007831EA">
        <w:t>buri</w:t>
      </w:r>
      <w:proofErr w:type="spellEnd"/>
      <w:r w:rsidRPr="007831EA">
        <w:t xml:space="preserve"> </w:t>
      </w:r>
      <w:proofErr w:type="spellStart"/>
      <w:r w:rsidRPr="007831EA">
        <w:t>munsi</w:t>
      </w:r>
      <w:proofErr w:type="spellEnd"/>
      <w:r w:rsidRPr="007831EA">
        <w:t xml:space="preserve"> </w:t>
      </w:r>
      <w:proofErr w:type="spellStart"/>
      <w:r w:rsidRPr="007831EA">
        <w:t>ateganywa</w:t>
      </w:r>
      <w:proofErr w:type="spellEnd"/>
      <w:r w:rsidRPr="007831EA">
        <w:t xml:space="preserve"> na </w:t>
      </w:r>
      <w:proofErr w:type="spellStart"/>
      <w:r w:rsidRPr="007831EA">
        <w:t>kiliziya</w:t>
      </w:r>
      <w:proofErr w:type="spellEnd"/>
    </w:p>
    <w:p w:rsidR="00DD0D53" w:rsidRDefault="00DD0D53" w:rsidP="00DD0D53">
      <w:pPr>
        <w:numPr>
          <w:ilvl w:val="0"/>
          <w:numId w:val="1"/>
        </w:numPr>
        <w:spacing w:line="360" w:lineRule="auto"/>
        <w:ind w:left="0" w:firstLine="360"/>
        <w:jc w:val="both"/>
        <w:rPr>
          <w:i/>
        </w:rPr>
      </w:pPr>
      <w:r w:rsidRPr="00BE72A7">
        <w:rPr>
          <w:i/>
        </w:rPr>
        <w:t>Avoir un accompagnement spirituel au moins une fois / mois, l’accompagnateur doit être choisi et donné par le régional et il est choisi parmi les membres;</w:t>
      </w:r>
    </w:p>
    <w:p w:rsidR="00DD0D53" w:rsidRPr="007831EA" w:rsidRDefault="00DD0D53" w:rsidP="00DD0D53">
      <w:pPr>
        <w:spacing w:line="360" w:lineRule="auto"/>
        <w:ind w:firstLine="360"/>
        <w:jc w:val="both"/>
      </w:pPr>
      <w:proofErr w:type="spellStart"/>
      <w:r w:rsidRPr="007831EA">
        <w:t>Kuganira</w:t>
      </w:r>
      <w:proofErr w:type="spellEnd"/>
      <w:r w:rsidRPr="007831EA">
        <w:t xml:space="preserve"> n’</w:t>
      </w:r>
      <w:proofErr w:type="spellStart"/>
      <w:r w:rsidRPr="007831EA">
        <w:t>umuherekeza</w:t>
      </w:r>
      <w:proofErr w:type="spellEnd"/>
      <w:r w:rsidRPr="007831EA">
        <w:t xml:space="preserve"> </w:t>
      </w:r>
      <w:proofErr w:type="spellStart"/>
      <w:r w:rsidRPr="007831EA">
        <w:t>wa</w:t>
      </w:r>
      <w:proofErr w:type="spellEnd"/>
      <w:r w:rsidRPr="007831EA">
        <w:t xml:space="preserve"> </w:t>
      </w:r>
      <w:proofErr w:type="spellStart"/>
      <w:r w:rsidRPr="007831EA">
        <w:t>roho</w:t>
      </w:r>
      <w:proofErr w:type="spellEnd"/>
      <w:r w:rsidRPr="007831EA">
        <w:t xml:space="preserve"> </w:t>
      </w:r>
      <w:proofErr w:type="spellStart"/>
      <w:r w:rsidRPr="007831EA">
        <w:t>nibura</w:t>
      </w:r>
      <w:proofErr w:type="spellEnd"/>
      <w:r w:rsidRPr="007831EA">
        <w:t xml:space="preserve"> </w:t>
      </w:r>
      <w:proofErr w:type="spellStart"/>
      <w:r w:rsidRPr="007831EA">
        <w:t>incuro</w:t>
      </w:r>
      <w:proofErr w:type="spellEnd"/>
      <w:r w:rsidRPr="007831EA">
        <w:t xml:space="preserve"> 1 mu </w:t>
      </w:r>
      <w:proofErr w:type="spellStart"/>
      <w:r w:rsidRPr="007831EA">
        <w:t>kwezi.Uyu</w:t>
      </w:r>
      <w:proofErr w:type="spellEnd"/>
      <w:r w:rsidRPr="007831EA">
        <w:t xml:space="preserve"> </w:t>
      </w:r>
      <w:proofErr w:type="spellStart"/>
      <w:r w:rsidRPr="007831EA">
        <w:t>muherekeza</w:t>
      </w:r>
      <w:proofErr w:type="spellEnd"/>
      <w:r w:rsidRPr="007831EA">
        <w:t xml:space="preserve"> </w:t>
      </w:r>
      <w:proofErr w:type="spellStart"/>
      <w:r w:rsidRPr="007831EA">
        <w:t>wa</w:t>
      </w:r>
      <w:proofErr w:type="spellEnd"/>
      <w:r w:rsidRPr="007831EA">
        <w:t xml:space="preserve"> </w:t>
      </w:r>
      <w:proofErr w:type="spellStart"/>
      <w:r w:rsidRPr="007831EA">
        <w:t>roho</w:t>
      </w:r>
      <w:proofErr w:type="spellEnd"/>
      <w:r w:rsidRPr="007831EA">
        <w:t xml:space="preserve"> </w:t>
      </w:r>
      <w:proofErr w:type="spellStart"/>
      <w:r w:rsidRPr="007831EA">
        <w:t>umuhabwa</w:t>
      </w:r>
      <w:proofErr w:type="spellEnd"/>
      <w:r w:rsidRPr="007831EA">
        <w:t xml:space="preserve"> n’</w:t>
      </w:r>
      <w:proofErr w:type="spellStart"/>
      <w:r w:rsidRPr="007831EA">
        <w:t>umuyobozi</w:t>
      </w:r>
      <w:proofErr w:type="spellEnd"/>
      <w:r w:rsidRPr="007831EA">
        <w:t xml:space="preserve"> </w:t>
      </w:r>
      <w:proofErr w:type="spellStart"/>
      <w:r w:rsidRPr="007831EA">
        <w:t>wa</w:t>
      </w:r>
      <w:proofErr w:type="spellEnd"/>
      <w:r w:rsidRPr="007831EA">
        <w:t xml:space="preserve"> </w:t>
      </w:r>
      <w:proofErr w:type="spellStart"/>
      <w:r w:rsidRPr="007831EA">
        <w:t>region</w:t>
      </w:r>
      <w:proofErr w:type="spellEnd"/>
      <w:r w:rsidRPr="007831EA">
        <w:t xml:space="preserve"> </w:t>
      </w:r>
      <w:proofErr w:type="spellStart"/>
      <w:r w:rsidRPr="007831EA">
        <w:t>ukoreramo</w:t>
      </w:r>
      <w:proofErr w:type="spellEnd"/>
      <w:r w:rsidRPr="007831EA">
        <w:t xml:space="preserve"> </w:t>
      </w:r>
      <w:proofErr w:type="spellStart"/>
      <w:r w:rsidRPr="007831EA">
        <w:t>kandi</w:t>
      </w:r>
      <w:proofErr w:type="spellEnd"/>
      <w:r w:rsidRPr="007831EA">
        <w:t xml:space="preserve"> </w:t>
      </w:r>
      <w:proofErr w:type="spellStart"/>
      <w:r w:rsidRPr="007831EA">
        <w:t>agomba</w:t>
      </w:r>
      <w:proofErr w:type="spellEnd"/>
      <w:r w:rsidRPr="007831EA">
        <w:t xml:space="preserve"> kuba </w:t>
      </w:r>
      <w:proofErr w:type="spellStart"/>
      <w:r w:rsidRPr="007831EA">
        <w:t>ari</w:t>
      </w:r>
      <w:proofErr w:type="spellEnd"/>
      <w:r w:rsidRPr="007831EA">
        <w:t xml:space="preserve"> </w:t>
      </w:r>
      <w:proofErr w:type="spellStart"/>
      <w:r w:rsidRPr="007831EA">
        <w:t>umunyamuryango</w:t>
      </w:r>
      <w:proofErr w:type="spellEnd"/>
    </w:p>
    <w:p w:rsidR="00DD0D53" w:rsidRDefault="00DD0D53" w:rsidP="00DD0D53">
      <w:pPr>
        <w:numPr>
          <w:ilvl w:val="0"/>
          <w:numId w:val="1"/>
        </w:numPr>
        <w:spacing w:line="360" w:lineRule="auto"/>
        <w:jc w:val="both"/>
        <w:rPr>
          <w:i/>
        </w:rPr>
      </w:pPr>
      <w:r w:rsidRPr="00BE72A7">
        <w:rPr>
          <w:i/>
        </w:rPr>
        <w:t xml:space="preserve">Avoir une autoformation sur la bible, et d’autres documentations de l’Eglise (Avoir un plan individuel annuel à présenter au régional et accompagnateur pour le soutien &amp; suivi); </w:t>
      </w:r>
    </w:p>
    <w:p w:rsidR="00DD0D53" w:rsidRPr="007831EA" w:rsidRDefault="00DD0D53" w:rsidP="00DD0D53">
      <w:pPr>
        <w:spacing w:line="360" w:lineRule="auto"/>
        <w:ind w:firstLine="360"/>
        <w:jc w:val="both"/>
      </w:pPr>
      <w:proofErr w:type="spellStart"/>
      <w:r w:rsidRPr="007831EA">
        <w:t>Kwihugura</w:t>
      </w:r>
      <w:proofErr w:type="spellEnd"/>
      <w:r w:rsidRPr="007831EA">
        <w:t xml:space="preserve"> </w:t>
      </w:r>
      <w:proofErr w:type="spellStart"/>
      <w:r w:rsidRPr="007831EA">
        <w:t>kuri</w:t>
      </w:r>
      <w:proofErr w:type="spellEnd"/>
      <w:r w:rsidRPr="007831EA">
        <w:t xml:space="preserve"> </w:t>
      </w:r>
      <w:proofErr w:type="spellStart"/>
      <w:r w:rsidRPr="007831EA">
        <w:t>Bibiliya</w:t>
      </w:r>
      <w:proofErr w:type="spellEnd"/>
      <w:r w:rsidRPr="007831EA">
        <w:t xml:space="preserve"> n’</w:t>
      </w:r>
      <w:proofErr w:type="spellStart"/>
      <w:r w:rsidRPr="007831EA">
        <w:t>izindi</w:t>
      </w:r>
      <w:proofErr w:type="spellEnd"/>
      <w:r w:rsidRPr="007831EA">
        <w:t xml:space="preserve"> </w:t>
      </w:r>
      <w:proofErr w:type="spellStart"/>
      <w:r w:rsidRPr="007831EA">
        <w:t>nyigisho</w:t>
      </w:r>
      <w:proofErr w:type="spellEnd"/>
      <w:r w:rsidRPr="007831EA">
        <w:t xml:space="preserve"> </w:t>
      </w:r>
      <w:proofErr w:type="spellStart"/>
      <w:r w:rsidRPr="007831EA">
        <w:t>za</w:t>
      </w:r>
      <w:proofErr w:type="spellEnd"/>
      <w:r w:rsidRPr="007831EA">
        <w:t xml:space="preserve"> </w:t>
      </w:r>
      <w:proofErr w:type="spellStart"/>
      <w:r w:rsidRPr="007831EA">
        <w:t>kiliziya</w:t>
      </w:r>
      <w:proofErr w:type="spellEnd"/>
      <w:r w:rsidRPr="007831EA">
        <w:t xml:space="preserve"> </w:t>
      </w:r>
      <w:proofErr w:type="spellStart"/>
      <w:r w:rsidRPr="007831EA">
        <w:t>ndetse</w:t>
      </w:r>
      <w:proofErr w:type="spellEnd"/>
      <w:r w:rsidRPr="007831EA">
        <w:t xml:space="preserve"> n’</w:t>
      </w:r>
      <w:proofErr w:type="spellStart"/>
      <w:r w:rsidRPr="007831EA">
        <w:t>ubuzima</w:t>
      </w:r>
      <w:proofErr w:type="spellEnd"/>
      <w:r w:rsidRPr="007831EA">
        <w:t xml:space="preserve"> </w:t>
      </w:r>
      <w:proofErr w:type="spellStart"/>
      <w:proofErr w:type="gramStart"/>
      <w:r w:rsidRPr="007831EA">
        <w:t>busanzwe</w:t>
      </w:r>
      <w:proofErr w:type="spellEnd"/>
      <w:r w:rsidRPr="007831EA">
        <w:t>(</w:t>
      </w:r>
      <w:proofErr w:type="spellStart"/>
      <w:proofErr w:type="gramEnd"/>
      <w:r w:rsidRPr="007831EA">
        <w:t>kugira</w:t>
      </w:r>
      <w:proofErr w:type="spellEnd"/>
      <w:r w:rsidRPr="007831EA">
        <w:t xml:space="preserve">  </w:t>
      </w:r>
      <w:proofErr w:type="spellStart"/>
      <w:r w:rsidRPr="007831EA">
        <w:t>gahunda</w:t>
      </w:r>
      <w:proofErr w:type="spellEnd"/>
      <w:r w:rsidRPr="007831EA">
        <w:t xml:space="preserve"> y’</w:t>
      </w:r>
      <w:proofErr w:type="spellStart"/>
      <w:r w:rsidRPr="007831EA">
        <w:t>umwaka,ukayereka</w:t>
      </w:r>
      <w:proofErr w:type="spellEnd"/>
      <w:r w:rsidRPr="007831EA">
        <w:t xml:space="preserve"> </w:t>
      </w:r>
      <w:proofErr w:type="spellStart"/>
      <w:r w:rsidRPr="007831EA">
        <w:t>umuyobozi</w:t>
      </w:r>
      <w:proofErr w:type="spellEnd"/>
      <w:r w:rsidRPr="007831EA">
        <w:t xml:space="preserve"> </w:t>
      </w:r>
      <w:proofErr w:type="spellStart"/>
      <w:r w:rsidRPr="007831EA">
        <w:t>wa</w:t>
      </w:r>
      <w:proofErr w:type="spellEnd"/>
      <w:r w:rsidRPr="007831EA">
        <w:t xml:space="preserve"> </w:t>
      </w:r>
      <w:proofErr w:type="spellStart"/>
      <w:r w:rsidRPr="007831EA">
        <w:t>region</w:t>
      </w:r>
      <w:proofErr w:type="spellEnd"/>
      <w:r w:rsidRPr="007831EA">
        <w:t xml:space="preserve"> </w:t>
      </w:r>
      <w:proofErr w:type="spellStart"/>
      <w:r w:rsidRPr="007831EA">
        <w:t>yawe</w:t>
      </w:r>
      <w:proofErr w:type="spellEnd"/>
      <w:r w:rsidRPr="007831EA">
        <w:t xml:space="preserve"> </w:t>
      </w:r>
      <w:proofErr w:type="spellStart"/>
      <w:r w:rsidRPr="007831EA">
        <w:t>kimwe</w:t>
      </w:r>
      <w:proofErr w:type="spellEnd"/>
      <w:r w:rsidRPr="007831EA">
        <w:t xml:space="preserve"> n’</w:t>
      </w:r>
      <w:proofErr w:type="spellStart"/>
      <w:r w:rsidRPr="007831EA">
        <w:t>umuyobozi</w:t>
      </w:r>
      <w:proofErr w:type="spellEnd"/>
      <w:r w:rsidRPr="007831EA">
        <w:t xml:space="preserve"> </w:t>
      </w:r>
      <w:proofErr w:type="spellStart"/>
      <w:r w:rsidRPr="007831EA">
        <w:t>wa</w:t>
      </w:r>
      <w:proofErr w:type="spellEnd"/>
      <w:r w:rsidRPr="007831EA">
        <w:t xml:space="preserve"> </w:t>
      </w:r>
      <w:proofErr w:type="spellStart"/>
      <w:r w:rsidRPr="007831EA">
        <w:t>roho</w:t>
      </w:r>
      <w:proofErr w:type="spellEnd"/>
      <w:r w:rsidRPr="007831EA">
        <w:t xml:space="preserve"> </w:t>
      </w:r>
      <w:proofErr w:type="spellStart"/>
      <w:r w:rsidRPr="007831EA">
        <w:t>kugira</w:t>
      </w:r>
      <w:proofErr w:type="spellEnd"/>
      <w:r w:rsidRPr="007831EA">
        <w:t xml:space="preserve"> </w:t>
      </w:r>
      <w:proofErr w:type="spellStart"/>
      <w:r w:rsidRPr="007831EA">
        <w:t>ngo</w:t>
      </w:r>
      <w:proofErr w:type="spellEnd"/>
      <w:r w:rsidRPr="007831EA">
        <w:t xml:space="preserve"> </w:t>
      </w:r>
      <w:proofErr w:type="spellStart"/>
      <w:r w:rsidRPr="007831EA">
        <w:t>bagufashe</w:t>
      </w:r>
      <w:proofErr w:type="spellEnd"/>
      <w:r w:rsidRPr="007831EA">
        <w:t xml:space="preserve"> </w:t>
      </w:r>
      <w:proofErr w:type="spellStart"/>
      <w:r w:rsidRPr="007831EA">
        <w:t>kandi</w:t>
      </w:r>
      <w:proofErr w:type="spellEnd"/>
      <w:r w:rsidRPr="007831EA">
        <w:t xml:space="preserve"> </w:t>
      </w:r>
      <w:proofErr w:type="spellStart"/>
      <w:r w:rsidRPr="007831EA">
        <w:t>bakurikirane</w:t>
      </w:r>
      <w:proofErr w:type="spellEnd"/>
      <w:r w:rsidRPr="007831EA">
        <w:t xml:space="preserve"> ko </w:t>
      </w:r>
      <w:proofErr w:type="spellStart"/>
      <w:r w:rsidRPr="007831EA">
        <w:t>ibyo</w:t>
      </w:r>
      <w:proofErr w:type="spellEnd"/>
      <w:r w:rsidRPr="007831EA">
        <w:t xml:space="preserve"> </w:t>
      </w:r>
      <w:proofErr w:type="spellStart"/>
      <w:r w:rsidRPr="007831EA">
        <w:t>wiyemeje</w:t>
      </w:r>
      <w:proofErr w:type="spellEnd"/>
      <w:r w:rsidRPr="007831EA">
        <w:t xml:space="preserve"> </w:t>
      </w:r>
      <w:proofErr w:type="spellStart"/>
      <w:r w:rsidRPr="007831EA">
        <w:t>ubishyira</w:t>
      </w:r>
      <w:proofErr w:type="spellEnd"/>
      <w:r w:rsidRPr="007831EA">
        <w:t xml:space="preserve"> mu </w:t>
      </w:r>
      <w:proofErr w:type="spellStart"/>
      <w:r w:rsidRPr="007831EA">
        <w:t>bikorwa</w:t>
      </w:r>
      <w:proofErr w:type="spellEnd"/>
      <w:r w:rsidRPr="007831EA">
        <w:t>)</w:t>
      </w:r>
    </w:p>
    <w:p w:rsidR="00DD0D53" w:rsidRDefault="00DD0D53" w:rsidP="00DD0D53">
      <w:pPr>
        <w:numPr>
          <w:ilvl w:val="0"/>
          <w:numId w:val="1"/>
        </w:numPr>
        <w:spacing w:line="360" w:lineRule="auto"/>
        <w:jc w:val="both"/>
        <w:rPr>
          <w:i/>
        </w:rPr>
      </w:pPr>
      <w:r w:rsidRPr="00BE72A7">
        <w:rPr>
          <w:i/>
        </w:rPr>
        <w:t xml:space="preserve">Avoir une participation mensuelle aux week-ends communautaires et à la célébration pénitentielle; </w:t>
      </w:r>
    </w:p>
    <w:p w:rsidR="00DD0D53" w:rsidRPr="007831EA" w:rsidRDefault="00DD0D53" w:rsidP="00DD0D53">
      <w:pPr>
        <w:spacing w:line="360" w:lineRule="auto"/>
        <w:ind w:firstLine="360"/>
        <w:jc w:val="both"/>
      </w:pPr>
      <w:r w:rsidRPr="007831EA">
        <w:t xml:space="preserve">Kwitabira </w:t>
      </w:r>
      <w:proofErr w:type="spellStart"/>
      <w:r w:rsidRPr="007831EA">
        <w:t>buri</w:t>
      </w:r>
      <w:proofErr w:type="spellEnd"/>
      <w:r w:rsidRPr="007831EA">
        <w:t xml:space="preserve"> </w:t>
      </w:r>
      <w:proofErr w:type="spellStart"/>
      <w:r w:rsidRPr="007831EA">
        <w:t>kwezi</w:t>
      </w:r>
      <w:proofErr w:type="spellEnd"/>
      <w:r w:rsidRPr="007831EA">
        <w:t xml:space="preserve"> </w:t>
      </w:r>
      <w:proofErr w:type="spellStart"/>
      <w:r w:rsidRPr="007831EA">
        <w:t>week</w:t>
      </w:r>
      <w:proofErr w:type="spellEnd"/>
      <w:r w:rsidRPr="007831EA">
        <w:t xml:space="preserve"> end communautaire </w:t>
      </w:r>
      <w:proofErr w:type="spellStart"/>
      <w:r w:rsidRPr="007831EA">
        <w:t>ndetse</w:t>
      </w:r>
      <w:proofErr w:type="spellEnd"/>
      <w:r w:rsidRPr="007831EA">
        <w:t xml:space="preserve"> no </w:t>
      </w:r>
      <w:proofErr w:type="spellStart"/>
      <w:r w:rsidRPr="007831EA">
        <w:t>guhabwa</w:t>
      </w:r>
      <w:proofErr w:type="spellEnd"/>
      <w:r w:rsidRPr="007831EA">
        <w:t xml:space="preserve"> </w:t>
      </w:r>
      <w:proofErr w:type="spellStart"/>
      <w:r w:rsidRPr="007831EA">
        <w:t>isakramentu</w:t>
      </w:r>
      <w:proofErr w:type="spellEnd"/>
      <w:r w:rsidRPr="007831EA">
        <w:t xml:space="preserve"> </w:t>
      </w:r>
      <w:proofErr w:type="spellStart"/>
      <w:r w:rsidRPr="007831EA">
        <w:t>ry’imbabazi</w:t>
      </w:r>
      <w:proofErr w:type="spellEnd"/>
      <w:r w:rsidRPr="007831EA">
        <w:t xml:space="preserve"> </w:t>
      </w:r>
      <w:proofErr w:type="spellStart"/>
      <w:r w:rsidRPr="007831EA">
        <w:t>byibura</w:t>
      </w:r>
      <w:proofErr w:type="spellEnd"/>
      <w:r w:rsidRPr="007831EA">
        <w:t xml:space="preserve"> </w:t>
      </w:r>
      <w:proofErr w:type="spellStart"/>
      <w:r w:rsidRPr="007831EA">
        <w:t>buri</w:t>
      </w:r>
      <w:proofErr w:type="spellEnd"/>
      <w:r w:rsidRPr="007831EA">
        <w:t xml:space="preserve"> </w:t>
      </w:r>
      <w:proofErr w:type="spellStart"/>
      <w:r w:rsidRPr="007831EA">
        <w:t>kwezi</w:t>
      </w:r>
      <w:proofErr w:type="spellEnd"/>
    </w:p>
    <w:p w:rsidR="00DD0D53" w:rsidRDefault="00DD0D53" w:rsidP="00DD0D53">
      <w:pPr>
        <w:numPr>
          <w:ilvl w:val="0"/>
          <w:numId w:val="1"/>
        </w:numPr>
        <w:spacing w:line="360" w:lineRule="auto"/>
        <w:jc w:val="both"/>
        <w:rPr>
          <w:i/>
        </w:rPr>
      </w:pPr>
      <w:r w:rsidRPr="00BE72A7">
        <w:rPr>
          <w:i/>
        </w:rPr>
        <w:t>Appartenir à un foyer, à un groupe de prière charismatique et à</w:t>
      </w:r>
      <w:r>
        <w:rPr>
          <w:i/>
        </w:rPr>
        <w:t xml:space="preserve"> </w:t>
      </w:r>
      <w:r w:rsidRPr="00BE72A7">
        <w:rPr>
          <w:i/>
        </w:rPr>
        <w:t>un programme/commission spécifique pour mettre en œuvre la mission de la  communauté;</w:t>
      </w:r>
    </w:p>
    <w:p w:rsidR="00DD0D53" w:rsidRPr="007831EA" w:rsidRDefault="00DD0D53" w:rsidP="00DD0D53">
      <w:pPr>
        <w:spacing w:line="360" w:lineRule="auto"/>
        <w:ind w:firstLine="288"/>
        <w:jc w:val="both"/>
      </w:pPr>
      <w:proofErr w:type="spellStart"/>
      <w:r w:rsidRPr="007831EA">
        <w:lastRenderedPageBreak/>
        <w:t>Kugira</w:t>
      </w:r>
      <w:proofErr w:type="spellEnd"/>
      <w:r w:rsidRPr="007831EA">
        <w:t xml:space="preserve"> </w:t>
      </w:r>
      <w:proofErr w:type="spellStart"/>
      <w:r w:rsidRPr="007831EA">
        <w:t>agatsinda</w:t>
      </w:r>
      <w:proofErr w:type="spellEnd"/>
      <w:r w:rsidRPr="007831EA">
        <w:t xml:space="preserve"> </w:t>
      </w:r>
      <w:proofErr w:type="spellStart"/>
      <w:r w:rsidRPr="007831EA">
        <w:t>k’ubuvandimwe</w:t>
      </w:r>
      <w:proofErr w:type="spellEnd"/>
      <w:r w:rsidRPr="007831EA">
        <w:t xml:space="preserve"> </w:t>
      </w:r>
      <w:proofErr w:type="spellStart"/>
      <w:r w:rsidRPr="007831EA">
        <w:t>ubarizwamo.Kugira</w:t>
      </w:r>
      <w:proofErr w:type="spellEnd"/>
      <w:r w:rsidRPr="007831EA">
        <w:t xml:space="preserve"> </w:t>
      </w:r>
      <w:proofErr w:type="spellStart"/>
      <w:r w:rsidRPr="007831EA">
        <w:t>itsinda</w:t>
      </w:r>
      <w:proofErr w:type="spellEnd"/>
      <w:r w:rsidRPr="007831EA">
        <w:t xml:space="preserve"> </w:t>
      </w:r>
      <w:proofErr w:type="spellStart"/>
      <w:r w:rsidRPr="007831EA">
        <w:t>risengera</w:t>
      </w:r>
      <w:proofErr w:type="spellEnd"/>
      <w:r w:rsidRPr="007831EA">
        <w:t xml:space="preserve"> mu </w:t>
      </w:r>
      <w:proofErr w:type="spellStart"/>
      <w:r w:rsidRPr="007831EA">
        <w:t>ivugururwa</w:t>
      </w:r>
      <w:proofErr w:type="spellEnd"/>
      <w:r w:rsidRPr="007831EA">
        <w:t xml:space="preserve"> muri </w:t>
      </w:r>
      <w:proofErr w:type="spellStart"/>
      <w:r w:rsidRPr="007831EA">
        <w:t>Roho</w:t>
      </w:r>
      <w:proofErr w:type="spellEnd"/>
      <w:r w:rsidRPr="007831EA">
        <w:t xml:space="preserve"> </w:t>
      </w:r>
      <w:proofErr w:type="spellStart"/>
      <w:r w:rsidRPr="007831EA">
        <w:t>mutagatifu</w:t>
      </w:r>
      <w:proofErr w:type="spellEnd"/>
      <w:r w:rsidRPr="007831EA">
        <w:t xml:space="preserve"> </w:t>
      </w:r>
      <w:proofErr w:type="spellStart"/>
      <w:r w:rsidRPr="007831EA">
        <w:t>usengeramo.Kugira</w:t>
      </w:r>
      <w:proofErr w:type="spellEnd"/>
      <w:r w:rsidRPr="007831EA">
        <w:t xml:space="preserve"> </w:t>
      </w:r>
      <w:proofErr w:type="spellStart"/>
      <w:r w:rsidRPr="007831EA">
        <w:t>itsinda</w:t>
      </w:r>
      <w:proofErr w:type="spellEnd"/>
      <w:r w:rsidRPr="007831EA">
        <w:t xml:space="preserve"> /</w:t>
      </w:r>
      <w:proofErr w:type="spellStart"/>
      <w:r w:rsidRPr="007831EA">
        <w:t>komisiyo</w:t>
      </w:r>
      <w:proofErr w:type="spellEnd"/>
      <w:r w:rsidRPr="007831EA">
        <w:t xml:space="preserve"> </w:t>
      </w:r>
      <w:proofErr w:type="spellStart"/>
      <w:r w:rsidRPr="007831EA">
        <w:t>ubarizwamo</w:t>
      </w:r>
      <w:proofErr w:type="spellEnd"/>
      <w:r w:rsidRPr="007831EA">
        <w:t xml:space="preserve"> </w:t>
      </w:r>
      <w:proofErr w:type="spellStart"/>
      <w:r w:rsidRPr="007831EA">
        <w:t>kugira</w:t>
      </w:r>
      <w:proofErr w:type="spellEnd"/>
      <w:r w:rsidRPr="007831EA">
        <w:t xml:space="preserve"> </w:t>
      </w:r>
      <w:proofErr w:type="spellStart"/>
      <w:r w:rsidRPr="007831EA">
        <w:t>ngo</w:t>
      </w:r>
      <w:proofErr w:type="spellEnd"/>
      <w:r w:rsidRPr="007831EA">
        <w:t xml:space="preserve"> </w:t>
      </w:r>
      <w:proofErr w:type="spellStart"/>
      <w:r w:rsidRPr="007831EA">
        <w:t>ubashe</w:t>
      </w:r>
      <w:proofErr w:type="spellEnd"/>
      <w:r w:rsidRPr="007831EA">
        <w:t xml:space="preserve"> </w:t>
      </w:r>
      <w:proofErr w:type="spellStart"/>
      <w:r w:rsidRPr="007831EA">
        <w:t>gusohoza</w:t>
      </w:r>
      <w:proofErr w:type="spellEnd"/>
      <w:r w:rsidRPr="007831EA">
        <w:t xml:space="preserve"> </w:t>
      </w:r>
      <w:proofErr w:type="spellStart"/>
      <w:r w:rsidRPr="007831EA">
        <w:t>ubutumwa</w:t>
      </w:r>
      <w:proofErr w:type="spellEnd"/>
      <w:r w:rsidRPr="007831EA">
        <w:t xml:space="preserve"> </w:t>
      </w:r>
      <w:proofErr w:type="spellStart"/>
      <w:r w:rsidRPr="007831EA">
        <w:t>bwa</w:t>
      </w:r>
      <w:proofErr w:type="spellEnd"/>
      <w:r w:rsidRPr="007831EA">
        <w:t xml:space="preserve"> </w:t>
      </w:r>
      <w:proofErr w:type="spellStart"/>
      <w:r w:rsidRPr="007831EA">
        <w:t>kominote</w:t>
      </w:r>
      <w:proofErr w:type="spellEnd"/>
    </w:p>
    <w:p w:rsidR="00DD0D53" w:rsidRDefault="00DD0D53" w:rsidP="00DD0D53">
      <w:pPr>
        <w:numPr>
          <w:ilvl w:val="0"/>
          <w:numId w:val="1"/>
        </w:numPr>
        <w:spacing w:line="360" w:lineRule="auto"/>
        <w:ind w:left="648"/>
        <w:jc w:val="both"/>
        <w:rPr>
          <w:i/>
        </w:rPr>
      </w:pPr>
      <w:r w:rsidRPr="00BE72A7">
        <w:rPr>
          <w:i/>
        </w:rPr>
        <w:t xml:space="preserve">Vivre la grâce communautaire (Evangélisation des Jeunes, Humilité et Obéissance) et en partager son témoignage  chaque samedi du weekend communautaire; </w:t>
      </w:r>
    </w:p>
    <w:p w:rsidR="00DD0D53" w:rsidRPr="007831EA" w:rsidRDefault="00DD0D53" w:rsidP="00DD0D53">
      <w:pPr>
        <w:spacing w:line="360" w:lineRule="auto"/>
        <w:ind w:firstLine="288"/>
        <w:jc w:val="both"/>
      </w:pPr>
      <w:proofErr w:type="spellStart"/>
      <w:r w:rsidRPr="007831EA">
        <w:t>Kubaho</w:t>
      </w:r>
      <w:proofErr w:type="spellEnd"/>
      <w:r w:rsidRPr="007831EA">
        <w:t xml:space="preserve"> </w:t>
      </w:r>
      <w:proofErr w:type="spellStart"/>
      <w:r w:rsidRPr="007831EA">
        <w:t>ingabire</w:t>
      </w:r>
      <w:proofErr w:type="spellEnd"/>
      <w:r w:rsidRPr="007831EA">
        <w:t xml:space="preserve"> </w:t>
      </w:r>
      <w:proofErr w:type="spellStart"/>
      <w:proofErr w:type="gramStart"/>
      <w:r w:rsidRPr="007831EA">
        <w:t>z’umuryango</w:t>
      </w:r>
      <w:proofErr w:type="spellEnd"/>
      <w:r w:rsidRPr="007831EA">
        <w:t>(</w:t>
      </w:r>
      <w:proofErr w:type="spellStart"/>
      <w:proofErr w:type="gramEnd"/>
      <w:r w:rsidRPr="007831EA">
        <w:t>Iyogezabutumwa</w:t>
      </w:r>
      <w:proofErr w:type="spellEnd"/>
      <w:r w:rsidRPr="007831EA">
        <w:t xml:space="preserve"> </w:t>
      </w:r>
      <w:proofErr w:type="spellStart"/>
      <w:r w:rsidRPr="007831EA">
        <w:t>cyane</w:t>
      </w:r>
      <w:proofErr w:type="spellEnd"/>
      <w:r w:rsidRPr="007831EA">
        <w:t xml:space="preserve"> </w:t>
      </w:r>
      <w:proofErr w:type="spellStart"/>
      <w:r w:rsidRPr="007831EA">
        <w:t>cyane</w:t>
      </w:r>
      <w:proofErr w:type="spellEnd"/>
      <w:r w:rsidRPr="007831EA">
        <w:t xml:space="preserve"> mu </w:t>
      </w:r>
      <w:proofErr w:type="spellStart"/>
      <w:r w:rsidRPr="007831EA">
        <w:t>rubyiruko,Kwicisha</w:t>
      </w:r>
      <w:proofErr w:type="spellEnd"/>
      <w:r w:rsidRPr="007831EA">
        <w:t xml:space="preserve"> </w:t>
      </w:r>
      <w:proofErr w:type="spellStart"/>
      <w:r w:rsidRPr="007831EA">
        <w:t>bugufi</w:t>
      </w:r>
      <w:proofErr w:type="spellEnd"/>
      <w:r w:rsidRPr="007831EA">
        <w:t xml:space="preserve"> no </w:t>
      </w:r>
      <w:proofErr w:type="spellStart"/>
      <w:r w:rsidRPr="007831EA">
        <w:t>Kumvira</w:t>
      </w:r>
      <w:proofErr w:type="spellEnd"/>
      <w:r w:rsidRPr="007831EA">
        <w:t xml:space="preserve">) no </w:t>
      </w:r>
      <w:proofErr w:type="spellStart"/>
      <w:r w:rsidRPr="007831EA">
        <w:t>gutanga</w:t>
      </w:r>
      <w:proofErr w:type="spellEnd"/>
      <w:r w:rsidRPr="007831EA">
        <w:t xml:space="preserve"> </w:t>
      </w:r>
      <w:proofErr w:type="spellStart"/>
      <w:r w:rsidRPr="007831EA">
        <w:t>ubuhamya</w:t>
      </w:r>
      <w:proofErr w:type="spellEnd"/>
      <w:r w:rsidRPr="007831EA">
        <w:t xml:space="preserve"> </w:t>
      </w:r>
      <w:proofErr w:type="spellStart"/>
      <w:r w:rsidRPr="007831EA">
        <w:t>bw’imibereho</w:t>
      </w:r>
      <w:proofErr w:type="spellEnd"/>
      <w:r w:rsidRPr="007831EA">
        <w:t xml:space="preserve"> </w:t>
      </w:r>
      <w:proofErr w:type="spellStart"/>
      <w:r w:rsidRPr="007831EA">
        <w:t>yawe</w:t>
      </w:r>
      <w:proofErr w:type="spellEnd"/>
      <w:r w:rsidRPr="007831EA">
        <w:t xml:space="preserve"> muri </w:t>
      </w:r>
      <w:proofErr w:type="spellStart"/>
      <w:r w:rsidRPr="007831EA">
        <w:t>week</w:t>
      </w:r>
      <w:proofErr w:type="spellEnd"/>
      <w:r w:rsidRPr="007831EA">
        <w:t xml:space="preserve"> end communautaire </w:t>
      </w:r>
      <w:proofErr w:type="spellStart"/>
      <w:r w:rsidRPr="007831EA">
        <w:t>bitewe</w:t>
      </w:r>
      <w:proofErr w:type="spellEnd"/>
      <w:r w:rsidRPr="007831EA">
        <w:t xml:space="preserve"> </w:t>
      </w:r>
      <w:proofErr w:type="spellStart"/>
      <w:r w:rsidRPr="007831EA">
        <w:t>nuko</w:t>
      </w:r>
      <w:proofErr w:type="spellEnd"/>
      <w:r w:rsidRPr="007831EA">
        <w:t xml:space="preserve"> </w:t>
      </w:r>
      <w:proofErr w:type="spellStart"/>
      <w:r w:rsidRPr="007831EA">
        <w:t>ubuyobozi</w:t>
      </w:r>
      <w:proofErr w:type="spellEnd"/>
      <w:r w:rsidRPr="007831EA">
        <w:t xml:space="preserve"> </w:t>
      </w:r>
      <w:proofErr w:type="spellStart"/>
      <w:r w:rsidRPr="007831EA">
        <w:t>bwa</w:t>
      </w:r>
      <w:proofErr w:type="spellEnd"/>
      <w:r w:rsidRPr="007831EA">
        <w:t xml:space="preserve"> </w:t>
      </w:r>
      <w:proofErr w:type="spellStart"/>
      <w:r w:rsidRPr="007831EA">
        <w:t>region</w:t>
      </w:r>
      <w:proofErr w:type="spellEnd"/>
      <w:r w:rsidRPr="007831EA">
        <w:t xml:space="preserve"> </w:t>
      </w:r>
      <w:proofErr w:type="spellStart"/>
      <w:r w:rsidRPr="007831EA">
        <w:t>yawe</w:t>
      </w:r>
      <w:proofErr w:type="spellEnd"/>
      <w:r w:rsidRPr="007831EA">
        <w:t xml:space="preserve"> </w:t>
      </w:r>
      <w:proofErr w:type="spellStart"/>
      <w:r w:rsidRPr="007831EA">
        <w:t>bubitegura</w:t>
      </w:r>
      <w:proofErr w:type="spellEnd"/>
      <w:r w:rsidRPr="007831EA">
        <w:t>.</w:t>
      </w:r>
    </w:p>
    <w:p w:rsidR="00DD0D53" w:rsidRDefault="00DD0D53" w:rsidP="00DD0D53">
      <w:pPr>
        <w:numPr>
          <w:ilvl w:val="0"/>
          <w:numId w:val="1"/>
        </w:numPr>
        <w:spacing w:line="360" w:lineRule="auto"/>
        <w:ind w:left="648"/>
        <w:jc w:val="both"/>
        <w:rPr>
          <w:i/>
        </w:rPr>
      </w:pPr>
      <w:r w:rsidRPr="00BE72A7">
        <w:rPr>
          <w:i/>
        </w:rPr>
        <w:t xml:space="preserve">Participer aux mécanismes possibles (Stratégies, innovation &amp; Créativité) d’augmentation du nombre des membres de la communauté ainsi qu’au développement de cette dernière; </w:t>
      </w:r>
    </w:p>
    <w:p w:rsidR="00DD0D53" w:rsidRPr="007831EA" w:rsidRDefault="00DD0D53" w:rsidP="00DD0D53">
      <w:pPr>
        <w:spacing w:line="360" w:lineRule="auto"/>
        <w:ind w:firstLine="288"/>
        <w:jc w:val="both"/>
      </w:pPr>
      <w:proofErr w:type="spellStart"/>
      <w:r w:rsidRPr="007831EA">
        <w:t>Kugira</w:t>
      </w:r>
      <w:proofErr w:type="spellEnd"/>
      <w:r w:rsidRPr="007831EA">
        <w:t xml:space="preserve"> </w:t>
      </w:r>
      <w:proofErr w:type="spellStart"/>
      <w:r w:rsidRPr="007831EA">
        <w:t>uruhare</w:t>
      </w:r>
      <w:proofErr w:type="spellEnd"/>
      <w:r w:rsidRPr="007831EA">
        <w:t xml:space="preserve"> mu </w:t>
      </w:r>
      <w:proofErr w:type="spellStart"/>
      <w:r w:rsidRPr="007831EA">
        <w:t>gushyiraho</w:t>
      </w:r>
      <w:proofErr w:type="spellEnd"/>
      <w:r w:rsidRPr="007831EA">
        <w:t xml:space="preserve"> </w:t>
      </w:r>
      <w:proofErr w:type="spellStart"/>
      <w:proofErr w:type="gramStart"/>
      <w:r w:rsidRPr="007831EA">
        <w:t>ingamba</w:t>
      </w:r>
      <w:proofErr w:type="spellEnd"/>
      <w:r w:rsidRPr="007831EA">
        <w:t>(</w:t>
      </w:r>
      <w:proofErr w:type="spellStart"/>
      <w:proofErr w:type="gramEnd"/>
      <w:r w:rsidRPr="007831EA">
        <w:t>uburyo,guhanga</w:t>
      </w:r>
      <w:proofErr w:type="spellEnd"/>
      <w:r w:rsidRPr="007831EA">
        <w:t xml:space="preserve"> </w:t>
      </w:r>
      <w:proofErr w:type="spellStart"/>
      <w:r w:rsidRPr="007831EA">
        <w:t>udushya</w:t>
      </w:r>
      <w:proofErr w:type="spellEnd"/>
      <w:r w:rsidRPr="007831EA">
        <w:t xml:space="preserve"> )</w:t>
      </w:r>
      <w:proofErr w:type="spellStart"/>
      <w:r w:rsidRPr="007831EA">
        <w:t>zo</w:t>
      </w:r>
      <w:proofErr w:type="spellEnd"/>
      <w:r w:rsidRPr="007831EA">
        <w:t xml:space="preserve"> </w:t>
      </w:r>
      <w:proofErr w:type="spellStart"/>
      <w:r w:rsidRPr="007831EA">
        <w:t>kongera</w:t>
      </w:r>
      <w:proofErr w:type="spellEnd"/>
      <w:r w:rsidRPr="007831EA">
        <w:t xml:space="preserve"> </w:t>
      </w:r>
      <w:proofErr w:type="spellStart"/>
      <w:r w:rsidRPr="007831EA">
        <w:t>abanyamuryango</w:t>
      </w:r>
      <w:proofErr w:type="spellEnd"/>
      <w:r w:rsidRPr="007831EA">
        <w:t xml:space="preserve"> </w:t>
      </w:r>
      <w:proofErr w:type="spellStart"/>
      <w:r w:rsidRPr="007831EA">
        <w:t>ndetse</w:t>
      </w:r>
      <w:proofErr w:type="spellEnd"/>
      <w:r w:rsidRPr="007831EA">
        <w:t xml:space="preserve"> n’</w:t>
      </w:r>
      <w:proofErr w:type="spellStart"/>
      <w:r w:rsidRPr="007831EA">
        <w:t>iterambere</w:t>
      </w:r>
      <w:proofErr w:type="spellEnd"/>
      <w:r w:rsidRPr="007831EA">
        <w:t xml:space="preserve"> </w:t>
      </w:r>
      <w:proofErr w:type="spellStart"/>
      <w:r w:rsidRPr="007831EA">
        <w:t>ryawo</w:t>
      </w:r>
      <w:proofErr w:type="spellEnd"/>
    </w:p>
    <w:p w:rsidR="00DD0D53" w:rsidRPr="007831EA" w:rsidRDefault="00DD0D53" w:rsidP="00DD0D53">
      <w:pPr>
        <w:numPr>
          <w:ilvl w:val="0"/>
          <w:numId w:val="1"/>
        </w:numPr>
        <w:spacing w:line="360" w:lineRule="auto"/>
        <w:ind w:left="648"/>
        <w:jc w:val="both"/>
      </w:pPr>
      <w:r w:rsidRPr="00BC5904">
        <w:rPr>
          <w:i/>
        </w:rPr>
        <w:t>A</w:t>
      </w:r>
      <w:r>
        <w:rPr>
          <w:i/>
        </w:rPr>
        <w:t xml:space="preserve"> se fixer chaque </w:t>
      </w:r>
      <w:r w:rsidRPr="00BC5904">
        <w:rPr>
          <w:i/>
        </w:rPr>
        <w:t xml:space="preserve">’année la </w:t>
      </w:r>
      <w:r w:rsidRPr="00BC5904">
        <w:rPr>
          <w:b/>
          <w:i/>
        </w:rPr>
        <w:t>juste dime</w:t>
      </w:r>
      <w:r w:rsidRPr="00BC5904">
        <w:rPr>
          <w:i/>
        </w:rPr>
        <w:t xml:space="preserve"> de la communauté pour l’année suivante et s’en acquitt</w:t>
      </w:r>
      <w:r>
        <w:rPr>
          <w:i/>
        </w:rPr>
        <w:t>er fidèlement &amp; régulièrement. L</w:t>
      </w:r>
      <w:r w:rsidRPr="00BC5904">
        <w:rPr>
          <w:i/>
        </w:rPr>
        <w:t>e comité régional doit organiser cette activité dans le dernier weekend communautaire de l’année.</w:t>
      </w:r>
    </w:p>
    <w:p w:rsidR="00DD0D53" w:rsidRPr="007831EA" w:rsidRDefault="00DD0D53" w:rsidP="00DD0D53">
      <w:pPr>
        <w:spacing w:line="360" w:lineRule="auto"/>
        <w:ind w:firstLine="288"/>
        <w:jc w:val="both"/>
      </w:pPr>
      <w:bookmarkStart w:id="0" w:name="_GoBack"/>
      <w:bookmarkEnd w:id="0"/>
      <w:proofErr w:type="spellStart"/>
      <w:r w:rsidRPr="007831EA">
        <w:t>Kwiyemeza</w:t>
      </w:r>
      <w:proofErr w:type="spellEnd"/>
      <w:r w:rsidRPr="007831EA">
        <w:t xml:space="preserve"> </w:t>
      </w:r>
      <w:proofErr w:type="spellStart"/>
      <w:r w:rsidRPr="007831EA">
        <w:t>buri</w:t>
      </w:r>
      <w:proofErr w:type="spellEnd"/>
      <w:r w:rsidRPr="007831EA">
        <w:t xml:space="preserve"> </w:t>
      </w:r>
      <w:proofErr w:type="spellStart"/>
      <w:r w:rsidRPr="007831EA">
        <w:t>mwaka</w:t>
      </w:r>
      <w:proofErr w:type="spellEnd"/>
      <w:r w:rsidRPr="007831EA">
        <w:t xml:space="preserve"> </w:t>
      </w:r>
      <w:proofErr w:type="spellStart"/>
      <w:r w:rsidRPr="007831EA">
        <w:t>icyacumi</w:t>
      </w:r>
      <w:proofErr w:type="spellEnd"/>
      <w:r w:rsidRPr="007831EA">
        <w:t xml:space="preserve"> </w:t>
      </w:r>
      <w:proofErr w:type="spellStart"/>
      <w:r w:rsidRPr="007831EA">
        <w:t>gihabwa</w:t>
      </w:r>
      <w:proofErr w:type="spellEnd"/>
      <w:r w:rsidRPr="007831EA">
        <w:t xml:space="preserve"> </w:t>
      </w:r>
      <w:proofErr w:type="spellStart"/>
      <w:r w:rsidRPr="007831EA">
        <w:t>kominote</w:t>
      </w:r>
      <w:proofErr w:type="spellEnd"/>
      <w:r w:rsidRPr="007831EA">
        <w:t xml:space="preserve"> no </w:t>
      </w:r>
      <w:proofErr w:type="spellStart"/>
      <w:r w:rsidRPr="007831EA">
        <w:t>kwiyemeza</w:t>
      </w:r>
      <w:proofErr w:type="spellEnd"/>
      <w:r w:rsidRPr="007831EA">
        <w:t xml:space="preserve"> </w:t>
      </w:r>
      <w:proofErr w:type="spellStart"/>
      <w:r w:rsidRPr="007831EA">
        <w:t>kubyubahirizakandi</w:t>
      </w:r>
      <w:proofErr w:type="spellEnd"/>
      <w:r w:rsidRPr="007831EA">
        <w:t xml:space="preserve"> </w:t>
      </w:r>
      <w:proofErr w:type="spellStart"/>
      <w:r w:rsidRPr="007831EA">
        <w:t>ku</w:t>
      </w:r>
      <w:proofErr w:type="spellEnd"/>
      <w:r w:rsidRPr="007831EA">
        <w:t xml:space="preserve"> </w:t>
      </w:r>
      <w:proofErr w:type="spellStart"/>
      <w:r w:rsidRPr="007831EA">
        <w:t>buryo</w:t>
      </w:r>
      <w:proofErr w:type="spellEnd"/>
      <w:r w:rsidRPr="007831EA">
        <w:t xml:space="preserve"> </w:t>
      </w:r>
      <w:proofErr w:type="spellStart"/>
      <w:r w:rsidRPr="007831EA">
        <w:t>buhoraho.ubuyobozi</w:t>
      </w:r>
      <w:proofErr w:type="spellEnd"/>
      <w:r w:rsidRPr="007831EA">
        <w:t xml:space="preserve"> muri </w:t>
      </w:r>
      <w:proofErr w:type="spellStart"/>
      <w:r w:rsidRPr="007831EA">
        <w:t>region</w:t>
      </w:r>
      <w:proofErr w:type="spellEnd"/>
      <w:r w:rsidRPr="007831EA">
        <w:t xml:space="preserve"> </w:t>
      </w:r>
      <w:proofErr w:type="spellStart"/>
      <w:r w:rsidRPr="007831EA">
        <w:t>ubarizwamo</w:t>
      </w:r>
      <w:proofErr w:type="spellEnd"/>
      <w:r w:rsidRPr="007831EA">
        <w:t xml:space="preserve"> </w:t>
      </w:r>
      <w:proofErr w:type="spellStart"/>
      <w:r w:rsidRPr="007831EA">
        <w:t>nibwo</w:t>
      </w:r>
      <w:proofErr w:type="spellEnd"/>
      <w:r w:rsidRPr="007831EA">
        <w:t xml:space="preserve"> </w:t>
      </w:r>
      <w:proofErr w:type="spellStart"/>
      <w:r w:rsidRPr="007831EA">
        <w:t>butegura</w:t>
      </w:r>
      <w:proofErr w:type="spellEnd"/>
      <w:r w:rsidRPr="007831EA">
        <w:t xml:space="preserve"> </w:t>
      </w:r>
      <w:proofErr w:type="spellStart"/>
      <w:r w:rsidRPr="007831EA">
        <w:t>uko</w:t>
      </w:r>
      <w:proofErr w:type="spellEnd"/>
      <w:r w:rsidRPr="007831EA">
        <w:t xml:space="preserve"> </w:t>
      </w:r>
      <w:proofErr w:type="spellStart"/>
      <w:r w:rsidRPr="007831EA">
        <w:t>iki</w:t>
      </w:r>
      <w:proofErr w:type="spellEnd"/>
      <w:r w:rsidRPr="007831EA">
        <w:t xml:space="preserve"> </w:t>
      </w:r>
      <w:proofErr w:type="spellStart"/>
      <w:r w:rsidRPr="007831EA">
        <w:t>gikorwa</w:t>
      </w:r>
      <w:proofErr w:type="spellEnd"/>
      <w:r w:rsidRPr="007831EA">
        <w:t xml:space="preserve"> </w:t>
      </w:r>
      <w:proofErr w:type="spellStart"/>
      <w:r w:rsidRPr="007831EA">
        <w:t>gishyirwa</w:t>
      </w:r>
      <w:proofErr w:type="spellEnd"/>
      <w:r w:rsidRPr="007831EA">
        <w:t xml:space="preserve"> mu </w:t>
      </w:r>
      <w:proofErr w:type="spellStart"/>
      <w:r w:rsidRPr="007831EA">
        <w:t>bikorwa</w:t>
      </w:r>
      <w:proofErr w:type="gramStart"/>
      <w:r w:rsidRPr="007831EA">
        <w:t>,bigakorwa</w:t>
      </w:r>
      <w:proofErr w:type="spellEnd"/>
      <w:proofErr w:type="gramEnd"/>
      <w:r w:rsidRPr="007831EA">
        <w:t xml:space="preserve"> muri </w:t>
      </w:r>
      <w:proofErr w:type="spellStart"/>
      <w:r w:rsidRPr="007831EA">
        <w:t>week</w:t>
      </w:r>
      <w:proofErr w:type="spellEnd"/>
      <w:r w:rsidRPr="007831EA">
        <w:t xml:space="preserve"> end </w:t>
      </w:r>
      <w:proofErr w:type="spellStart"/>
      <w:r w:rsidRPr="007831EA">
        <w:t>ya</w:t>
      </w:r>
      <w:proofErr w:type="spellEnd"/>
      <w:r w:rsidRPr="007831EA">
        <w:t xml:space="preserve"> </w:t>
      </w:r>
      <w:proofErr w:type="spellStart"/>
      <w:r w:rsidRPr="007831EA">
        <w:t>nyuma</w:t>
      </w:r>
      <w:proofErr w:type="spellEnd"/>
      <w:r w:rsidRPr="007831EA">
        <w:t xml:space="preserve"> y’</w:t>
      </w:r>
      <w:proofErr w:type="spellStart"/>
      <w:r w:rsidRPr="007831EA">
        <w:t>umwaka</w:t>
      </w:r>
      <w:proofErr w:type="spellEnd"/>
      <w:r w:rsidRPr="007831EA">
        <w:t>.</w:t>
      </w:r>
    </w:p>
    <w:p w:rsidR="007E6DE5" w:rsidRDefault="007E6DE5"/>
    <w:sectPr w:rsidR="007E6DE5" w:rsidSect="00446165">
      <w:headerReference w:type="default" r:id="rId8"/>
      <w:footerReference w:type="default" r:id="rId9"/>
      <w:pgSz w:w="12240" w:h="15840"/>
      <w:pgMar w:top="806" w:right="1440" w:bottom="540" w:left="1440" w:header="144" w:footer="28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ED1353" w:rsidRDefault="00ED1353" w:rsidP="00DD0D53">
      <w:r>
        <w:separator/>
      </w:r>
    </w:p>
  </w:endnote>
  <w:endnote w:type="continuationSeparator" w:id="0">
    <w:p w:rsidR="00ED1353" w:rsidRDefault="00ED1353" w:rsidP="00DD0D5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B117B5" w:rsidRDefault="00ED1353" w:rsidP="00DD0D53">
    <w:pPr>
      <w:pStyle w:val="IntenseQuote"/>
      <w:ind w:left="0"/>
      <w:jc w:val="center"/>
    </w:pPr>
  </w:p>
  <w:p w:rsidR="000957CC" w:rsidRPr="00791C7D" w:rsidRDefault="00DD0D53" w:rsidP="000957CC">
    <w:pPr>
      <w:pStyle w:val="Footer"/>
      <w:rPr>
        <w:rFonts w:ascii="Cambria" w:hAnsi="Cambria"/>
        <w:b/>
      </w:rPr>
    </w:pPr>
    <w:proofErr w:type="spellStart"/>
    <w:r>
      <w:rPr>
        <w:rFonts w:ascii="Cambria" w:hAnsi="Cambria"/>
        <w:b/>
      </w:rPr>
      <w:t>Iyogezabutumwa</w:t>
    </w:r>
    <w:proofErr w:type="spellEnd"/>
    <w:r>
      <w:rPr>
        <w:rFonts w:ascii="Cambria" w:hAnsi="Cambria"/>
        <w:b/>
      </w:rPr>
      <w:t xml:space="preserve"> mu </w:t>
    </w:r>
    <w:proofErr w:type="spellStart"/>
    <w:r>
      <w:rPr>
        <w:rFonts w:ascii="Cambria" w:hAnsi="Cambria"/>
        <w:b/>
      </w:rPr>
      <w:t>rubyiruko</w:t>
    </w:r>
    <w:proofErr w:type="spellEnd"/>
    <w:r w:rsidR="00ED1353" w:rsidRPr="00791C7D">
      <w:rPr>
        <w:rFonts w:ascii="Cambria" w:hAnsi="Cambria"/>
        <w:b/>
      </w:rPr>
      <w:t xml:space="preserve"> </w:t>
    </w:r>
    <w:r w:rsidR="00ED1353" w:rsidRPr="00791C7D">
      <w:rPr>
        <w:rFonts w:ascii="Cambria" w:hAnsi="Cambria"/>
        <w:b/>
      </w:rPr>
      <w:tab/>
    </w:r>
    <w:r>
      <w:rPr>
        <w:rFonts w:ascii="Cambria" w:hAnsi="Cambria"/>
        <w:b/>
      </w:rPr>
      <w:t xml:space="preserve">                                  </w:t>
    </w:r>
    <w:proofErr w:type="spellStart"/>
    <w:r>
      <w:rPr>
        <w:rFonts w:ascii="Cambria" w:hAnsi="Cambria"/>
        <w:b/>
      </w:rPr>
      <w:t>Guca</w:t>
    </w:r>
    <w:proofErr w:type="spellEnd"/>
    <w:r>
      <w:rPr>
        <w:rFonts w:ascii="Cambria" w:hAnsi="Cambria"/>
        <w:b/>
      </w:rPr>
      <w:t xml:space="preserve"> </w:t>
    </w:r>
    <w:proofErr w:type="spellStart"/>
    <w:r>
      <w:rPr>
        <w:rFonts w:ascii="Cambria" w:hAnsi="Cambria"/>
        <w:b/>
      </w:rPr>
      <w:t>bugufi</w:t>
    </w:r>
    <w:proofErr w:type="spellEnd"/>
    <w:r w:rsidR="00ED1353" w:rsidRPr="00791C7D">
      <w:rPr>
        <w:rFonts w:ascii="Cambria" w:hAnsi="Cambria"/>
        <w:b/>
      </w:rPr>
      <w:t xml:space="preserve"> </w:t>
    </w:r>
    <w:r>
      <w:rPr>
        <w:rFonts w:ascii="Cambria" w:hAnsi="Cambria"/>
        <w:b/>
      </w:rPr>
      <w:t xml:space="preserve">                              </w:t>
    </w:r>
    <w:proofErr w:type="spellStart"/>
    <w:r>
      <w:rPr>
        <w:rFonts w:ascii="Cambria" w:hAnsi="Cambria"/>
        <w:b/>
      </w:rPr>
      <w:t>Kumvira</w:t>
    </w:r>
    <w:proofErr w:type="spellEnd"/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ED1353" w:rsidRDefault="00ED1353" w:rsidP="00DD0D53">
      <w:r>
        <w:separator/>
      </w:r>
    </w:p>
  </w:footnote>
  <w:footnote w:type="continuationSeparator" w:id="0">
    <w:p w:rsidR="00ED1353" w:rsidRDefault="00ED1353" w:rsidP="00DD0D53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51164248"/>
      <w:docPartObj>
        <w:docPartGallery w:val="Page Numbers (Top of Page)"/>
        <w:docPartUnique/>
      </w:docPartObj>
    </w:sdtPr>
    <w:sdtEndPr>
      <w:rPr>
        <w:noProof/>
      </w:rPr>
    </w:sdtEndPr>
    <w:sdtContent>
      <w:p w:rsidR="00DD0D53" w:rsidRDefault="00DD0D53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521CD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:rsidR="00F71E84" w:rsidRPr="00F71E84" w:rsidRDefault="00ED1353" w:rsidP="00F71E84">
    <w:pPr>
      <w:pStyle w:val="Header"/>
      <w:rPr>
        <w:b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E7E751B"/>
    <w:multiLevelType w:val="hybridMultilevel"/>
    <w:tmpl w:val="BFC0A68A"/>
    <w:lvl w:ilvl="0" w:tplc="04090011">
      <w:start w:val="1"/>
      <w:numFmt w:val="decimal"/>
      <w:lvlText w:val="%1)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D0D53"/>
    <w:rsid w:val="00270333"/>
    <w:rsid w:val="00521CD0"/>
    <w:rsid w:val="007E6DE5"/>
    <w:rsid w:val="00DD0D53"/>
    <w:rsid w:val="00ED135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D0D5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D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D5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DD0D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D5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D5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D53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D53"/>
    <w:rPr>
      <w:rFonts w:ascii="Tahoma" w:eastAsia="Times New Roman" w:hAnsi="Tahoma" w:cs="Tahoma"/>
      <w:sz w:val="16"/>
      <w:szCs w:val="16"/>
      <w:lang w:val="fr-FR" w:eastAsia="fr-F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D0D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uiPriority w:val="99"/>
    <w:rsid w:val="00DD0D53"/>
    <w:rPr>
      <w:rFonts w:cs="Times New Roman"/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DD0D53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DD0D5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Footer">
    <w:name w:val="footer"/>
    <w:basedOn w:val="Normal"/>
    <w:link w:val="FooterChar"/>
    <w:uiPriority w:val="99"/>
    <w:unhideWhenUsed/>
    <w:rsid w:val="00DD0D53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DD0D53"/>
    <w:rPr>
      <w:rFonts w:ascii="Times New Roman" w:eastAsia="Times New Roman" w:hAnsi="Times New Roman" w:cs="Times New Roman"/>
      <w:sz w:val="24"/>
      <w:szCs w:val="24"/>
      <w:lang w:val="fr-FR" w:eastAsia="fr-FR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0D53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0D53"/>
    <w:rPr>
      <w:rFonts w:ascii="Times New Roman" w:eastAsia="Times New Roman" w:hAnsi="Times New Roman" w:cs="Times New Roman"/>
      <w:b/>
      <w:bCs/>
      <w:i/>
      <w:iCs/>
      <w:color w:val="4F81BD"/>
      <w:sz w:val="24"/>
      <w:szCs w:val="24"/>
      <w:lang w:val="fr-FR" w:eastAsia="fr-FR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D0D5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D0D53"/>
    <w:rPr>
      <w:rFonts w:ascii="Tahoma" w:eastAsia="Times New Roman" w:hAnsi="Tahoma" w:cs="Tahoma"/>
      <w:sz w:val="16"/>
      <w:szCs w:val="16"/>
      <w:lang w:val="fr-FR" w:eastAsia="fr-F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387</TotalTime>
  <Pages>1</Pages>
  <Words>505</Words>
  <Characters>2885</Characters>
  <Application>Microsoft Office Word</Application>
  <DocSecurity>0</DocSecurity>
  <Lines>24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KB</dc:creator>
  <cp:lastModifiedBy>KB</cp:lastModifiedBy>
  <cp:revision>3</cp:revision>
  <cp:lastPrinted>2023-09-06T12:18:00Z</cp:lastPrinted>
  <dcterms:created xsi:type="dcterms:W3CDTF">2023-09-06T07:43:00Z</dcterms:created>
  <dcterms:modified xsi:type="dcterms:W3CDTF">2023-09-06T15:11:00Z</dcterms:modified>
</cp:coreProperties>
</file>